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Default="00057330" w:rsidP="00057330">
      <w:r w:rsidRPr="00F54F64">
        <w:rPr>
          <w:b/>
        </w:rPr>
        <w:t>Name of politician:</w:t>
      </w:r>
      <w:r>
        <w:t xml:space="preserve">  </w:t>
      </w:r>
      <w:r w:rsidR="003C677F">
        <w:t>Robert Fico</w:t>
      </w:r>
      <w:r w:rsidR="003C677F">
        <w:tab/>
      </w:r>
    </w:p>
    <w:p w:rsidR="00057330" w:rsidRPr="00F54F64" w:rsidRDefault="00057330" w:rsidP="00057330">
      <w:r w:rsidRPr="00F54F64">
        <w:rPr>
          <w:b/>
        </w:rPr>
        <w:t>Title of Speech:</w:t>
      </w:r>
      <w:r>
        <w:t xml:space="preserve">  </w:t>
      </w:r>
      <w:r w:rsidR="00BE6E3A">
        <w:t>Statement in the General Debate of the 61th session of the United Nations General Assembly</w:t>
      </w:r>
    </w:p>
    <w:p w:rsidR="00057330" w:rsidRPr="00BE6E3A" w:rsidRDefault="00057330" w:rsidP="00057330">
      <w:r>
        <w:rPr>
          <w:b/>
        </w:rPr>
        <w:t>Date of Speech:</w:t>
      </w:r>
      <w:r w:rsidR="00BE6E3A">
        <w:rPr>
          <w:b/>
        </w:rPr>
        <w:t xml:space="preserve"> </w:t>
      </w:r>
      <w:r w:rsidR="00BE6E3A" w:rsidRPr="00BE6E3A">
        <w:t>September 21, 2006</w:t>
      </w:r>
    </w:p>
    <w:p w:rsidR="00057330" w:rsidRDefault="00057330" w:rsidP="00057330">
      <w:pPr>
        <w:rPr>
          <w:b/>
        </w:rPr>
      </w:pPr>
      <w:r>
        <w:rPr>
          <w:b/>
        </w:rPr>
        <w:t>Category:</w:t>
      </w:r>
      <w:r w:rsidR="00BE6E3A">
        <w:rPr>
          <w:b/>
        </w:rPr>
        <w:t xml:space="preserve"> </w:t>
      </w:r>
      <w:r w:rsidR="00BE6E3A" w:rsidRPr="00BE6E3A">
        <w:t>International</w:t>
      </w:r>
    </w:p>
    <w:p w:rsidR="00057330" w:rsidRPr="00F54F64" w:rsidRDefault="00057330" w:rsidP="00057330">
      <w:r w:rsidRPr="00F54F64">
        <w:rPr>
          <w:b/>
        </w:rPr>
        <w:t>Grader:</w:t>
      </w:r>
      <w:r>
        <w:t xml:space="preserve">  </w:t>
      </w:r>
      <w:r w:rsidR="00BE6E3A">
        <w:t>Anna Forkovicova</w:t>
      </w:r>
    </w:p>
    <w:p w:rsidR="00057330" w:rsidRPr="00F54F64" w:rsidRDefault="00057330" w:rsidP="00057330">
      <w:r w:rsidRPr="00F54F64">
        <w:rPr>
          <w:b/>
        </w:rPr>
        <w:t>Date of grading:</w:t>
      </w:r>
      <w:r>
        <w:t xml:space="preserve">  </w:t>
      </w:r>
      <w:r w:rsidR="00BE6E3A">
        <w:t>April 25, 2013</w:t>
      </w:r>
      <w:r w:rsidR="003C677F">
        <w:br/>
      </w:r>
      <w:r w:rsidR="003C677F">
        <w:br/>
      </w:r>
      <w:hyperlink r:id="rId4" w:history="1">
        <w:r w:rsidR="003C677F">
          <w:rPr>
            <w:rStyle w:val="Hypertextovodkaz"/>
          </w:rPr>
          <w:t>http://www.un.org/webcast/ga/61/pdfs/slovakia-e.pdf</w:t>
        </w:r>
      </w:hyperlink>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94652F" w:rsidRDefault="0094652F" w:rsidP="00057330">
            <w:pPr>
              <w:rPr>
                <w:rFonts w:eastAsia="Times New Roman"/>
              </w:rPr>
            </w:pPr>
          </w:p>
          <w:p w:rsidR="0094652F" w:rsidRPr="0094652F" w:rsidRDefault="0094652F" w:rsidP="00057330">
            <w:pPr>
              <w:rPr>
                <w:rFonts w:eastAsia="Times New Roman"/>
                <w:u w:val="single"/>
              </w:rPr>
            </w:pPr>
            <w:r w:rsidRPr="0094652F">
              <w:rPr>
                <w:rFonts w:eastAsia="Times New Roman"/>
                <w:u w:val="single"/>
              </w:rPr>
              <w:t xml:space="preserve">“We firmly believe that there is no military solution to the Middle East conflict. The only way to achieve a comprehensive and lasting settlement is through peaceful negotiations and full implementation of all relevant security </w:t>
            </w:r>
            <w:proofErr w:type="spellStart"/>
            <w:r w:rsidRPr="0094652F">
              <w:rPr>
                <w:rFonts w:eastAsia="Times New Roman"/>
                <w:u w:val="single"/>
              </w:rPr>
              <w:t>Security</w:t>
            </w:r>
            <w:proofErr w:type="spellEnd"/>
            <w:r w:rsidRPr="0094652F">
              <w:rPr>
                <w:rFonts w:eastAsia="Times New Roman"/>
                <w:u w:val="single"/>
              </w:rPr>
              <w:t xml:space="preserve"> Council resolutions”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embodied in the will of the majority, which is </w:t>
            </w:r>
            <w:r w:rsidRPr="00057330">
              <w:rPr>
                <w:rFonts w:eastAsia="Times New Roman"/>
              </w:rPr>
              <w:lastRenderedPageBreak/>
              <w:t>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w:t>
            </w:r>
            <w:r w:rsidRPr="00057330">
              <w:rPr>
                <w:rFonts w:eastAsia="Times New Roman"/>
              </w:rPr>
              <w:lastRenderedPageBreak/>
              <w:t>not meant to be an exercise in arriving at a preexisting, knowable “will.” The majority shifts and changes across issues. The common man is not romanticized, and the notion of citizenship is broad and legalistic.</w:t>
            </w:r>
          </w:p>
          <w:p w:rsidR="00D2796A" w:rsidRDefault="00D2796A" w:rsidP="00057330">
            <w:pPr>
              <w:rPr>
                <w:rFonts w:eastAsia="Times New Roman"/>
              </w:rPr>
            </w:pPr>
          </w:p>
          <w:p w:rsidR="00D2796A" w:rsidRPr="00D2796A" w:rsidRDefault="00D2796A" w:rsidP="00D2796A">
            <w:pPr>
              <w:rPr>
                <w:rFonts w:eastAsia="Times New Roman"/>
                <w:u w:val="single"/>
              </w:rPr>
            </w:pPr>
            <w:r w:rsidRPr="00D2796A">
              <w:rPr>
                <w:rFonts w:eastAsia="Times New Roman"/>
                <w:u w:val="single"/>
              </w:rPr>
              <w:t xml:space="preserve">“Slovakia has been closely following the recent development in the Western Balkans. Our involvement there is based on the principles of transparency and impartiality…Only a solution which will reflect concerns of all parties involved and provide from rights of all members of all communities, notably the Kosovo </w:t>
            </w:r>
            <w:proofErr w:type="spellStart"/>
            <w:r w:rsidRPr="00D2796A">
              <w:rPr>
                <w:rFonts w:eastAsia="Times New Roman"/>
                <w:u w:val="single"/>
              </w:rPr>
              <w:t>Srbs</w:t>
            </w:r>
            <w:proofErr w:type="spellEnd"/>
            <w:r w:rsidRPr="00D2796A">
              <w:rPr>
                <w:rFonts w:eastAsia="Times New Roman"/>
                <w:u w:val="single"/>
              </w:rPr>
              <w:t>, can ensure lasting security and stability of the region”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E8034F" w:rsidRDefault="00E8034F" w:rsidP="00057330">
            <w:pPr>
              <w:rPr>
                <w:rFonts w:eastAsia="Times New Roman"/>
              </w:rPr>
            </w:pPr>
          </w:p>
          <w:p w:rsidR="00E8034F" w:rsidRPr="00E8034F" w:rsidRDefault="00E8034F" w:rsidP="00057330">
            <w:pPr>
              <w:rPr>
                <w:rFonts w:eastAsia="Times New Roman"/>
                <w:u w:val="single"/>
              </w:rPr>
            </w:pPr>
            <w:r w:rsidRPr="00E8034F">
              <w:rPr>
                <w:rFonts w:eastAsia="Times New Roman"/>
                <w:u w:val="single"/>
              </w:rPr>
              <w:t>“We are also deeply concern about the nuclear program of Iran and the proliferation risk it presents to the international peace and security. On our part we are ready to continue dialogue with Iran in a constructive and open fashion. However, Iran, like any other member of the UN, must comply with the Security Council resolutions…in case Iran will not to do so, the Security Council will have to adopt appropriate measures under Article 41 of Chapter VII of the UN Charter.”</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A979BE" w:rsidRDefault="00A979BE" w:rsidP="00057330">
            <w:pPr>
              <w:rPr>
                <w:rFonts w:eastAsia="Times New Roman"/>
              </w:rPr>
            </w:pPr>
          </w:p>
          <w:p w:rsidR="00A979BE" w:rsidRPr="00057330" w:rsidRDefault="00A979BE" w:rsidP="00A979BE">
            <w:pPr>
              <w:rPr>
                <w:rFonts w:eastAsia="Times New Roman"/>
              </w:rPr>
            </w:pPr>
            <w:r>
              <w:rPr>
                <w:rFonts w:eastAsia="Times New Roman"/>
              </w:rPr>
              <w:t>“</w:t>
            </w:r>
            <w:r w:rsidRPr="00A979BE">
              <w:rPr>
                <w:rFonts w:eastAsia="Times New Roman"/>
                <w:u w:val="single"/>
              </w:rPr>
              <w:t>In the complex system of global relations with a growing number of players, including non-state actors with multiple interests, we all have to balance our own interests with those of others</w:t>
            </w:r>
            <w:r>
              <w:rPr>
                <w:rFonts w:eastAsia="Times New Roman"/>
                <w:u w:val="single"/>
              </w:rPr>
              <w:t>. The major challenges of today cannot be managed by sovereign states acting alone.</w:t>
            </w:r>
            <w:r w:rsidRPr="00A979BE">
              <w:rPr>
                <w:rFonts w:eastAsia="Times New Roman"/>
                <w:u w:val="single"/>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w:t>
            </w:r>
            <w:r w:rsidRPr="00057330">
              <w:rPr>
                <w:rFonts w:eastAsia="Times New Roman"/>
              </w:rPr>
              <w:lastRenderedPageBreak/>
              <w:t>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w:t>
            </w:r>
            <w:r w:rsidRPr="00057330">
              <w:rPr>
                <w:rFonts w:eastAsia="Times New Roman"/>
              </w:rPr>
              <w:lastRenderedPageBreak/>
              <w:t>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94652F" w:rsidP="00057330">
      <w:r>
        <w:rPr>
          <w:b/>
        </w:rPr>
        <w:br/>
      </w:r>
      <w:r w:rsidR="00057330">
        <w:rPr>
          <w:b/>
        </w:rPr>
        <w:t>Overall</w:t>
      </w:r>
      <w:r w:rsidR="00057330" w:rsidRPr="00F54F64">
        <w:rPr>
          <w:b/>
        </w:rPr>
        <w:t xml:space="preserve"> </w:t>
      </w:r>
      <w:r w:rsidR="00057330">
        <w:rPr>
          <w:b/>
        </w:rPr>
        <w:t>C</w:t>
      </w:r>
      <w:r w:rsidR="00057330" w:rsidRPr="00F54F64">
        <w:rPr>
          <w:b/>
        </w:rPr>
        <w:t>omments</w:t>
      </w:r>
      <w:r w:rsidR="00057330">
        <w:rPr>
          <w:b/>
        </w:rPr>
        <w:t xml:space="preserve"> (just a few sentences)</w:t>
      </w:r>
      <w:r w:rsidR="00057330" w:rsidRPr="00F54F64">
        <w:rPr>
          <w:b/>
        </w:rPr>
        <w:t>:</w:t>
      </w:r>
      <w:r w:rsidR="00057330">
        <w:t xml:space="preserve">  </w:t>
      </w:r>
    </w:p>
    <w:p w:rsidR="00057330" w:rsidRDefault="00057330" w:rsidP="00057330"/>
    <w:p w:rsidR="00422BB5" w:rsidRDefault="00AD6C59" w:rsidP="00E8034F">
      <w:pPr>
        <w:jc w:val="both"/>
      </w:pPr>
      <w:r>
        <w:t>The speech was delivered at the General Assembly of the UN. Fico talks mostly about the international stability and cooperation. He considers the UN to be a str</w:t>
      </w:r>
      <w:r w:rsidR="00A979BE">
        <w:t xml:space="preserve">ong actor on the international ground. Most of the speech is about the need of cooperation, multilateralism, promoting democracy, international peace and security. </w:t>
      </w:r>
      <w:r w:rsidR="0094652F">
        <w:t>He is not very specific about current problems, but also he doesn’t refer to any c</w:t>
      </w:r>
      <w:r w:rsidR="00E8034F">
        <w:t xml:space="preserve">osmic proportions of a fight. The desired outcome is security and stability which the UN can help to reach. </w:t>
      </w:r>
      <w:r w:rsidR="00D2796A">
        <w:t xml:space="preserve">He doesn’t propose radical solution. Even the controversial issue of Kosovo (Slovakia </w:t>
      </w:r>
      <w:r w:rsidR="00022965">
        <w:t>haven’t recognize Kosovo) was</w:t>
      </w:r>
      <w:r w:rsidR="00D2796A">
        <w:t xml:space="preserve"> presented in legalistic tone. </w:t>
      </w:r>
      <w:r w:rsidR="0094652F">
        <w:t xml:space="preserve"> </w:t>
      </w:r>
    </w:p>
    <w:sectPr w:rsidR="00422BB5" w:rsidSect="00644F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057330"/>
    <w:rsid w:val="00022965"/>
    <w:rsid w:val="00057330"/>
    <w:rsid w:val="003C677F"/>
    <w:rsid w:val="003F574A"/>
    <w:rsid w:val="00422BB5"/>
    <w:rsid w:val="00540FFC"/>
    <w:rsid w:val="00644F16"/>
    <w:rsid w:val="00714C45"/>
    <w:rsid w:val="0094652F"/>
    <w:rsid w:val="00A979BE"/>
    <w:rsid w:val="00AD6C59"/>
    <w:rsid w:val="00B17F3F"/>
    <w:rsid w:val="00BE6E3A"/>
    <w:rsid w:val="00D2796A"/>
    <w:rsid w:val="00E8034F"/>
    <w:rsid w:val="00F11E19"/>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40FFC"/>
    <w:rPr>
      <w:rFonts w:ascii="Times New Roman" w:hAnsi="Times New Roman"/>
      <w:sz w:val="24"/>
      <w:szCs w:val="22"/>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textovodkaz">
    <w:name w:val="Hyperlink"/>
    <w:basedOn w:val="Standardnpsmoodstavce"/>
    <w:uiPriority w:val="99"/>
    <w:semiHidden/>
    <w:unhideWhenUsed/>
    <w:rsid w:val="003C677F"/>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hyperlink" Target="http://www.un.org/webcast/ga/61/pdfs/slovakia-e.pdf" TargetMode="External"/><Relationship Id="rId9" Type="http://schemas.openxmlformats.org/officeDocument/2006/relationships/customXml" Target="../customXml/item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E447W57QMQQN-3-822</_dlc_DocId>
    <_dlc_DocIdUrl xmlns="10cf6be1-8688-4bca-8c7e-c76e32febd7f">
      <Url>https://populism.byu.edu/_layouts/15/DocIdRedir.aspx?ID=E447W57QMQQN-3-822</Url>
      <Description>E447W57QMQQN-3-822</Description>
    </_dlc_DocIdUrl>
  </documentManagement>
</p:properties>
</file>

<file path=customXml/itemProps1.xml><?xml version="1.0" encoding="utf-8"?>
<ds:datastoreItem xmlns:ds="http://schemas.openxmlformats.org/officeDocument/2006/customXml" ds:itemID="{E4C6FE14-7605-4253-886D-69C2DD417144}"/>
</file>

<file path=customXml/itemProps2.xml><?xml version="1.0" encoding="utf-8"?>
<ds:datastoreItem xmlns:ds="http://schemas.openxmlformats.org/officeDocument/2006/customXml" ds:itemID="{92306310-8DC3-4C9F-8CE0-02F7D0E28153}"/>
</file>

<file path=customXml/itemProps3.xml><?xml version="1.0" encoding="utf-8"?>
<ds:datastoreItem xmlns:ds="http://schemas.openxmlformats.org/officeDocument/2006/customXml" ds:itemID="{BB5A76A4-6E7A-431E-B766-1A8BF8383B1F}"/>
</file>

<file path=customXml/itemProps4.xml><?xml version="1.0" encoding="utf-8"?>
<ds:datastoreItem xmlns:ds="http://schemas.openxmlformats.org/officeDocument/2006/customXml" ds:itemID="{3C3830A1-FDED-4CA2-B152-669456FC94B3}"/>
</file>

<file path=docProps/app.xml><?xml version="1.0" encoding="utf-8"?>
<Properties xmlns="http://schemas.openxmlformats.org/officeDocument/2006/extended-properties" xmlns:vt="http://schemas.openxmlformats.org/officeDocument/2006/docPropsVTypes">
  <Template>Normal.dotm</Template>
  <TotalTime>127</TotalTime>
  <Pages>3</Pages>
  <Words>1048</Words>
  <Characters>5975</Characters>
  <Application>Microsoft Office Word</Application>
  <DocSecurity>0</DocSecurity>
  <Lines>49</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7009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BYU</dc:creator>
  <cp:keywords/>
  <cp:lastModifiedBy>Anka</cp:lastModifiedBy>
  <cp:revision>8</cp:revision>
  <dcterms:created xsi:type="dcterms:W3CDTF">2013-04-25T19:54:00Z</dcterms:created>
  <dcterms:modified xsi:type="dcterms:W3CDTF">2013-04-26T03:29:00Z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9b23ad53-06e1-4cdb-9885-5028e4d5df60</vt:lpwstr>
  </property>
</Properties>
</file>